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70AD" w14:textId="77777777" w:rsidR="00256C61" w:rsidRPr="00256C61" w:rsidRDefault="00256C61" w:rsidP="00256C61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Balatonföldvár VÁROS ÖNKORMÁNYZATA</w:t>
      </w:r>
    </w:p>
    <w:p w14:paraId="0B7E85E7" w14:textId="275B2CAC" w:rsidR="00256C61" w:rsidRPr="00256C61" w:rsidRDefault="00256C61" w:rsidP="00256C6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8623 Balatonföldvár, Petőfi Sándor 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tca</w:t>
      </w: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</w:t>
      </w:r>
    </w:p>
    <w:p w14:paraId="28E5A4DE" w14:textId="222EC911" w:rsidR="00256C61" w:rsidRDefault="00256C61" w:rsidP="007208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Tel.: 84/540-330</w:t>
      </w:r>
      <w:r w:rsidR="00720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E</w:t>
      </w:r>
      <w:r w:rsidRPr="007208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-mail: </w:t>
      </w:r>
      <w:hyperlink r:id="rId7" w:history="1">
        <w:r w:rsidRPr="0072088E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pgmh@balatonfoldvar.hu</w:t>
        </w:r>
      </w:hyperlink>
    </w:p>
    <w:p w14:paraId="2D2CC0D8" w14:textId="77777777" w:rsidR="0072088E" w:rsidRPr="0072088E" w:rsidRDefault="0072088E" w:rsidP="007208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016ABF" w14:textId="77777777" w:rsidR="009D1066" w:rsidRDefault="009D106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BC2E569" w14:textId="2E619798" w:rsidR="007851F6" w:rsidRDefault="007851F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851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ELŐTERJESZTÉS</w:t>
      </w:r>
    </w:p>
    <w:p w14:paraId="7F3932CC" w14:textId="77777777" w:rsidR="007851F6" w:rsidRPr="007851F6" w:rsidRDefault="007851F6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EE7D3CC" w14:textId="08FB34A5" w:rsidR="007851F6" w:rsidRPr="007851F6" w:rsidRDefault="00256C61" w:rsidP="007851F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Balatonföldvár Város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Önkormányzata</w:t>
      </w:r>
      <w:r w:rsidR="007851F6" w:rsidRPr="007851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</w:t>
      </w:r>
    </w:p>
    <w:p w14:paraId="0EB50D42" w14:textId="67358BF0" w:rsidR="007851F6" w:rsidRDefault="00B452EF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="006C4208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14</w:t>
      </w:r>
      <w:r w:rsidR="007851F6"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tartandó nyilvános ülésére</w:t>
      </w:r>
    </w:p>
    <w:p w14:paraId="4340E6B3" w14:textId="5F53DEAA" w:rsidR="007851F6" w:rsidRPr="007851F6" w:rsidRDefault="00E223AD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 </w:t>
      </w:r>
      <w:r w:rsidR="0088300B">
        <w:rPr>
          <w:rFonts w:ascii="Times New Roman" w:eastAsia="Times New Roman" w:hAnsi="Times New Roman" w:cs="Times New Roman"/>
          <w:sz w:val="24"/>
          <w:szCs w:val="24"/>
          <w:lang w:eastAsia="hu-HU"/>
        </w:rPr>
        <w:t>hasznosítása</w:t>
      </w:r>
      <w:r w:rsid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tárgyában</w:t>
      </w:r>
    </w:p>
    <w:p w14:paraId="52CA4FC7" w14:textId="77777777" w:rsidR="007851F6" w:rsidRPr="007851F6" w:rsidRDefault="007851F6" w:rsidP="007851F6">
      <w:pPr>
        <w:tabs>
          <w:tab w:val="center" w:pos="4873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6364FA" w14:textId="77777777" w:rsidR="007851F6" w:rsidRPr="007851F6" w:rsidRDefault="007851F6" w:rsidP="007851F6">
      <w:pPr>
        <w:tabs>
          <w:tab w:val="center" w:pos="4873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Előterjesztést készítette: Mikóné Fejes Ibolya aljegyző</w:t>
      </w:r>
    </w:p>
    <w:p w14:paraId="1E25A2F0" w14:textId="7EC41E56" w:rsidR="007851F6" w:rsidRPr="007851F6" w:rsidRDefault="007851F6" w:rsidP="007851F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Véleményezésre, tárgyalásra megkapja: </w:t>
      </w:r>
      <w:r w:rsidR="00256C61">
        <w:rPr>
          <w:rFonts w:ascii="Times New Roman" w:eastAsia="Times New Roman" w:hAnsi="Times New Roman" w:cs="Times New Roman"/>
          <w:sz w:val="24"/>
          <w:szCs w:val="24"/>
          <w:lang w:eastAsia="hu-HU"/>
        </w:rPr>
        <w:t>PGB</w:t>
      </w:r>
    </w:p>
    <w:p w14:paraId="24E89C0B" w14:textId="77777777" w:rsidR="007851F6" w:rsidRPr="007851F6" w:rsidRDefault="007851F6" w:rsidP="007851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51F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Döntéshozatal: Egyszerű többséggel</w:t>
      </w:r>
    </w:p>
    <w:p w14:paraId="32B594D5" w14:textId="77777777" w:rsidR="005E0FA1" w:rsidRPr="00364056" w:rsidRDefault="005E0FA1" w:rsidP="00385243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0CCB0B" w14:textId="77777777" w:rsidR="001532D6" w:rsidRPr="00356A00" w:rsidRDefault="001532D6" w:rsidP="000C068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6110A3" w14:textId="7B1B774F" w:rsidR="000C0689" w:rsidRPr="0099726B" w:rsidRDefault="000C0689" w:rsidP="000C0689">
      <w:pPr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7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Tisztelt Képviselő-testület!</w:t>
      </w:r>
    </w:p>
    <w:p w14:paraId="65D6A91A" w14:textId="77777777" w:rsidR="005E0FA1" w:rsidRPr="00356A00" w:rsidRDefault="005E0FA1" w:rsidP="007473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D7AFD" w14:textId="3CE15BA1" w:rsidR="009D1066" w:rsidRDefault="00287F48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 Balatonföldvári Többcélú Kistérségi Társulás által fenntartott, az </w:t>
      </w:r>
      <w:proofErr w:type="spellStart"/>
      <w:r>
        <w:rPr>
          <w:rFonts w:ascii="Times" w:hAnsi="Times" w:cs="Times"/>
          <w:sz w:val="24"/>
          <w:szCs w:val="24"/>
        </w:rPr>
        <w:t>Emergency</w:t>
      </w:r>
      <w:proofErr w:type="spellEnd"/>
      <w:r>
        <w:rPr>
          <w:rFonts w:ascii="Times" w:hAnsi="Times" w:cs="Times"/>
          <w:sz w:val="24"/>
          <w:szCs w:val="24"/>
        </w:rPr>
        <w:t xml:space="preserve"> Service Kft. által ellátott orvosi ügyeleti ellátás megszűnt, a feladatot 2023. november 1. napjával az Országos Mentőszolgálat vette át.</w:t>
      </w:r>
    </w:p>
    <w:p w14:paraId="08367C82" w14:textId="77777777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</w:p>
    <w:p w14:paraId="6DC07465" w14:textId="1ECE231E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Az ügyeleti feladatellátáshoz az önkormányzat által biztosított gépkocsi az </w:t>
      </w:r>
      <w:proofErr w:type="spellStart"/>
      <w:r>
        <w:rPr>
          <w:rFonts w:ascii="Times" w:hAnsi="Times" w:cs="Times"/>
          <w:sz w:val="24"/>
          <w:szCs w:val="24"/>
        </w:rPr>
        <w:t>Emergency</w:t>
      </w:r>
      <w:proofErr w:type="spellEnd"/>
      <w:r>
        <w:rPr>
          <w:rFonts w:ascii="Times" w:hAnsi="Times" w:cs="Times"/>
          <w:sz w:val="24"/>
          <w:szCs w:val="24"/>
        </w:rPr>
        <w:t xml:space="preserve"> Service Kft. üzemeltetésében volt, így a jármű más célú hasznosítása vált lehetővé.</w:t>
      </w:r>
    </w:p>
    <w:p w14:paraId="7DB5942B" w14:textId="77777777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</w:p>
    <w:p w14:paraId="0184553B" w14:textId="5FBACB00" w:rsidR="00287F48" w:rsidRDefault="00287F48" w:rsidP="00533B51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 hasznosítás előkészítése érdekében az önkormányzat elvégeztette a jármű teljes körű értékelését, melynek </w:t>
      </w:r>
      <w:r w:rsidR="00957DC9">
        <w:rPr>
          <w:rFonts w:ascii="Times" w:hAnsi="Times" w:cs="Times"/>
          <w:sz w:val="24"/>
          <w:szCs w:val="24"/>
        </w:rPr>
        <w:t xml:space="preserve">dokumentációját </w:t>
      </w:r>
      <w:r w:rsidR="004F1BF4">
        <w:rPr>
          <w:rFonts w:ascii="Times" w:hAnsi="Times" w:cs="Times"/>
          <w:sz w:val="24"/>
          <w:szCs w:val="24"/>
        </w:rPr>
        <w:t>a képviselőtestület 2023. november 23. napján tartott ülésén megismerte, és a hasznosítás tárgyában a következő határozatot hozta:</w:t>
      </w:r>
    </w:p>
    <w:p w14:paraId="6699D242" w14:textId="70BFB6B6" w:rsidR="0047466F" w:rsidRDefault="0047466F" w:rsidP="00533B51">
      <w:pPr>
        <w:jc w:val="both"/>
        <w:rPr>
          <w:rFonts w:ascii="Times" w:hAnsi="Times" w:cs="Times"/>
          <w:sz w:val="24"/>
          <w:szCs w:val="24"/>
        </w:rPr>
      </w:pPr>
    </w:p>
    <w:p w14:paraId="4AF29397" w14:textId="77777777" w:rsidR="006C4208" w:rsidRPr="004F1BF4" w:rsidRDefault="006C4208" w:rsidP="006C420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F1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155/2023.(XI.23.) Kt. határozat:</w:t>
      </w:r>
    </w:p>
    <w:p w14:paraId="5562CF82" w14:textId="1040B1C2" w:rsidR="006C4208" w:rsidRDefault="006C4208" w:rsidP="006C420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F1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Balatonföldvár Város Önkormányzatának Képviselőtestülete, az önkormányzat tulajdonában lévő Dacia </w:t>
      </w:r>
      <w:proofErr w:type="spellStart"/>
      <w:r w:rsidRPr="004F1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D</w:t>
      </w:r>
      <w:r w:rsidR="007208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u</w:t>
      </w:r>
      <w:r w:rsidRPr="004F1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ster</w:t>
      </w:r>
      <w:proofErr w:type="spellEnd"/>
      <w:r w:rsidRPr="004F1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típusú, NIL384 forgalmi rendszámú személygépkocsi hasznosítása ügyében döntését a 2023. december hónapban tartandó ülésére halasztja. Megbízza a Nonprofit Kft. ügyvezetőjét, vizsgálja meg, hogyan lehet a járművet felújítani, hasznosítani, megtartani a </w:t>
      </w:r>
      <w:proofErr w:type="gramStart"/>
      <w:r w:rsidRPr="004F1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Kft.</w:t>
      </w:r>
      <w:proofErr w:type="gramEnd"/>
      <w:r w:rsidRPr="004F1B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üzemeltetésében lévő gépjármű helyett – melyik megoldás szolgálja jobban az önkormányzat és a Kft. érdekeit.</w:t>
      </w:r>
    </w:p>
    <w:p w14:paraId="1CE674C3" w14:textId="77777777" w:rsidR="004F1BF4" w:rsidRDefault="004F1BF4" w:rsidP="006C420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13EAD9D9" w14:textId="13749F10" w:rsidR="004F1BF4" w:rsidRDefault="004F1BF4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Nonprofit Kft. ügyvezetője a határozatban foglalt megbízásnak eleget téve nyilatkozott, hogy a gépkocsit nem kívánja üzemeltetni. A szervezet által jelenleg használt gépkocsi a használat céljának jobban megfelel, ugyanakkor olyan csekély piaci értéket képvisel, </w:t>
      </w:r>
      <w:r w:rsidR="0072088E">
        <w:rPr>
          <w:rFonts w:ascii="Times New Roman" w:eastAsia="Times New Roman" w:hAnsi="Times New Roman" w:cs="Times New Roman"/>
          <w:sz w:val="24"/>
          <w:szCs w:val="24"/>
          <w:lang w:eastAsia="hu-HU"/>
        </w:rPr>
        <w:t>hogy eladása esetén a vételár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tükröz</w:t>
      </w:r>
      <w:r w:rsidR="0072088E">
        <w:rPr>
          <w:rFonts w:ascii="Times New Roman" w:eastAsia="Times New Roman" w:hAnsi="Times New Roman" w:cs="Times New Roman"/>
          <w:sz w:val="24"/>
          <w:szCs w:val="24"/>
          <w:lang w:eastAsia="hu-HU"/>
        </w:rPr>
        <w:t>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szervezeten belüli további használatának előnyeit.</w:t>
      </w:r>
    </w:p>
    <w:p w14:paraId="4432579B" w14:textId="77777777" w:rsidR="004F1BF4" w:rsidRDefault="004F1BF4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76D002" w14:textId="707693A5" w:rsidR="004F1BF4" w:rsidRDefault="004F1BF4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szóló 7/2013. (V.30.) önkormányzati rendelet értelmében a nettó 10</w:t>
      </w:r>
      <w:r w:rsidR="00F70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millió forintot meg nem haladó vagyonelem hasznosítását, ha törvény vagy a képviselőtestületnek a hasznosításról rendelkező határozata másként nem rendelkezik, versenyeztetni nem kell, azonban a hasznosítás lehetőségét nyilvánosan közzé kell tenni az önkormányzat weblapján. (11. § (3) bekezdés)</w:t>
      </w:r>
    </w:p>
    <w:p w14:paraId="7FB2B5C8" w14:textId="77777777" w:rsidR="00732725" w:rsidRDefault="00732725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B9505D" w14:textId="77777777" w:rsidR="0072088E" w:rsidRDefault="0072088E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989FB" w14:textId="77777777" w:rsidR="0072088E" w:rsidRDefault="0072088E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82338D" w14:textId="6B8A1BF1" w:rsidR="00732725" w:rsidRDefault="0072088E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hirdetményben a gépkocsira vonatkozó adatok az alábbiak szerint közölhetők:</w:t>
      </w:r>
    </w:p>
    <w:p w14:paraId="3E59EC97" w14:textId="77777777" w:rsidR="0072088E" w:rsidRDefault="0072088E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B7C0BE" w14:textId="6CE5C164" w:rsidR="0072088E" w:rsidRPr="0072088E" w:rsidRDefault="0072088E" w:rsidP="0072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88E">
        <w:rPr>
          <w:rFonts w:ascii="Times New Roman" w:hAnsi="Times New Roman" w:cs="Times New Roman"/>
          <w:sz w:val="24"/>
          <w:szCs w:val="24"/>
        </w:rPr>
        <w:t>első forgalomba helyezés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088E">
        <w:rPr>
          <w:rFonts w:ascii="Times New Roman" w:hAnsi="Times New Roman" w:cs="Times New Roman"/>
          <w:sz w:val="24"/>
          <w:szCs w:val="24"/>
        </w:rPr>
        <w:t xml:space="preserve"> 2015. november</w:t>
      </w:r>
    </w:p>
    <w:p w14:paraId="1B6A2ED0" w14:textId="45390945" w:rsidR="0072088E" w:rsidRPr="0072088E" w:rsidRDefault="0072088E" w:rsidP="0072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88E">
        <w:rPr>
          <w:rFonts w:ascii="Times New Roman" w:hAnsi="Times New Roman" w:cs="Times New Roman"/>
          <w:sz w:val="24"/>
          <w:szCs w:val="24"/>
        </w:rPr>
        <w:t>futásteljesítmény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088E">
        <w:rPr>
          <w:rFonts w:ascii="Times New Roman" w:hAnsi="Times New Roman" w:cs="Times New Roman"/>
          <w:sz w:val="24"/>
          <w:szCs w:val="24"/>
        </w:rPr>
        <w:t xml:space="preserve"> 71 200 km</w:t>
      </w:r>
    </w:p>
    <w:p w14:paraId="74541D8C" w14:textId="4831D30A" w:rsidR="0072088E" w:rsidRPr="0072088E" w:rsidRDefault="0072088E" w:rsidP="0072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88E">
        <w:rPr>
          <w:rFonts w:ascii="Times New Roman" w:hAnsi="Times New Roman" w:cs="Times New Roman"/>
          <w:sz w:val="24"/>
          <w:szCs w:val="24"/>
        </w:rPr>
        <w:t>üzemmód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088E">
        <w:rPr>
          <w:rFonts w:ascii="Times New Roman" w:hAnsi="Times New Roman" w:cs="Times New Roman"/>
          <w:sz w:val="24"/>
          <w:szCs w:val="24"/>
        </w:rPr>
        <w:t xml:space="preserve"> benzin</w:t>
      </w:r>
    </w:p>
    <w:p w14:paraId="59FE6CC2" w14:textId="317AB9B1" w:rsidR="0072088E" w:rsidRPr="0072088E" w:rsidRDefault="00DB43B5" w:rsidP="00720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hengerűrtartalom</w:t>
      </w:r>
      <w:r w:rsidR="0072088E">
        <w:rPr>
          <w:rFonts w:ascii="Times New Roman" w:hAnsi="Times New Roman" w:cs="Times New Roman"/>
          <w:sz w:val="24"/>
          <w:szCs w:val="24"/>
        </w:rPr>
        <w:t xml:space="preserve">: </w:t>
      </w:r>
      <w:r w:rsidR="0072088E" w:rsidRPr="0072088E">
        <w:rPr>
          <w:rFonts w:ascii="Times New Roman" w:hAnsi="Times New Roman" w:cs="Times New Roman"/>
          <w:sz w:val="24"/>
          <w:szCs w:val="24"/>
        </w:rPr>
        <w:t xml:space="preserve">1598 </w:t>
      </w:r>
      <w:r w:rsidR="00330C8E">
        <w:rPr>
          <w:rFonts w:ascii="Times New Roman" w:hAnsi="Times New Roman" w:cs="Times New Roman"/>
          <w:sz w:val="24"/>
          <w:szCs w:val="24"/>
        </w:rPr>
        <w:t>c</w:t>
      </w:r>
      <w:r w:rsidR="0072088E" w:rsidRPr="0072088E">
        <w:rPr>
          <w:rFonts w:ascii="Times New Roman" w:hAnsi="Times New Roman" w:cs="Times New Roman"/>
          <w:sz w:val="24"/>
          <w:szCs w:val="24"/>
        </w:rPr>
        <w:t>m</w:t>
      </w:r>
      <w:r w:rsidR="0072088E" w:rsidRPr="0072088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302AAD3" w14:textId="77777777" w:rsidR="0072088E" w:rsidRPr="0072088E" w:rsidRDefault="0072088E" w:rsidP="0072088E">
      <w:pPr>
        <w:jc w:val="both"/>
        <w:rPr>
          <w:rFonts w:ascii="Times New Roman" w:hAnsi="Times New Roman" w:cs="Times New Roman"/>
          <w:sz w:val="24"/>
          <w:szCs w:val="24"/>
        </w:rPr>
      </w:pPr>
      <w:r w:rsidRPr="0072088E">
        <w:rPr>
          <w:rFonts w:ascii="Times New Roman" w:hAnsi="Times New Roman" w:cs="Times New Roman"/>
          <w:sz w:val="24"/>
          <w:szCs w:val="24"/>
        </w:rPr>
        <w:tab/>
        <w:t>műszaki érvényesség lejárt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088E">
        <w:rPr>
          <w:rFonts w:ascii="Times New Roman" w:hAnsi="Times New Roman" w:cs="Times New Roman"/>
          <w:sz w:val="24"/>
          <w:szCs w:val="24"/>
        </w:rPr>
        <w:t xml:space="preserve"> 2023. december 11.</w:t>
      </w:r>
    </w:p>
    <w:p w14:paraId="086029B6" w14:textId="77777777" w:rsidR="0072088E" w:rsidRPr="0072088E" w:rsidRDefault="0072088E" w:rsidP="0072088E">
      <w:pPr>
        <w:jc w:val="both"/>
        <w:rPr>
          <w:rFonts w:ascii="Times New Roman" w:hAnsi="Times New Roman" w:cs="Times New Roman"/>
          <w:sz w:val="24"/>
          <w:szCs w:val="24"/>
        </w:rPr>
      </w:pPr>
      <w:r w:rsidRPr="0072088E">
        <w:rPr>
          <w:rFonts w:ascii="Times New Roman" w:hAnsi="Times New Roman" w:cs="Times New Roman"/>
          <w:sz w:val="24"/>
          <w:szCs w:val="24"/>
        </w:rPr>
        <w:tab/>
        <w:t>forgalomból ideiglenesen kivonva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088E">
        <w:rPr>
          <w:rFonts w:ascii="Times New Roman" w:hAnsi="Times New Roman" w:cs="Times New Roman"/>
          <w:sz w:val="24"/>
          <w:szCs w:val="24"/>
        </w:rPr>
        <w:t xml:space="preserve"> 2023. december 6 – 2024. december 6.</w:t>
      </w:r>
    </w:p>
    <w:p w14:paraId="0F980F88" w14:textId="640F13E2" w:rsidR="00F70662" w:rsidRPr="004F1BF4" w:rsidRDefault="00330C8E" w:rsidP="006C42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tartozék: téli gumi szett</w:t>
      </w:r>
    </w:p>
    <w:p w14:paraId="783D1532" w14:textId="77777777" w:rsidR="00FC2DE7" w:rsidRDefault="00FC2DE7" w:rsidP="00615475">
      <w:pPr>
        <w:jc w:val="both"/>
        <w:rPr>
          <w:b/>
          <w:szCs w:val="24"/>
        </w:rPr>
      </w:pPr>
    </w:p>
    <w:p w14:paraId="27ABAB6A" w14:textId="77777777" w:rsidR="00FC2DE7" w:rsidRPr="00202180" w:rsidRDefault="00FC2DE7" w:rsidP="00615475">
      <w:pPr>
        <w:jc w:val="both"/>
        <w:rPr>
          <w:b/>
          <w:szCs w:val="24"/>
        </w:rPr>
      </w:pPr>
    </w:p>
    <w:p w14:paraId="1F5793AC" w14:textId="7A170AA6" w:rsidR="00615475" w:rsidRPr="00202180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180">
        <w:rPr>
          <w:rFonts w:ascii="Times New Roman" w:hAnsi="Times New Roman" w:cs="Times New Roman"/>
          <w:b/>
          <w:bCs/>
          <w:sz w:val="24"/>
          <w:szCs w:val="24"/>
          <w:u w:val="single"/>
        </w:rPr>
        <w:t>Határozati javaslat</w:t>
      </w:r>
    </w:p>
    <w:p w14:paraId="7DC8FF14" w14:textId="77777777" w:rsidR="00615475" w:rsidRPr="00202180" w:rsidRDefault="00615475" w:rsidP="0061547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02B23F72" w14:textId="2F7628EE" w:rsidR="00615475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Balatonföldvár Város</w:t>
      </w:r>
      <w:r w:rsidRPr="00202180">
        <w:rPr>
          <w:rFonts w:ascii="Times New Roman" w:hAnsi="Times New Roman" w:cs="Times New Roman"/>
          <w:b/>
          <w:bCs/>
          <w:sz w:val="24"/>
          <w:szCs w:val="24"/>
        </w:rPr>
        <w:t xml:space="preserve"> Önkormányzatának Képviselőtestülete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az önkormányzat tulajdonában lévő Dacia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93682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típusú</w:t>
      </w:r>
      <w:r w:rsidR="00957D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személygépkocsit</w:t>
      </w:r>
      <w:r w:rsidR="004E4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662">
        <w:rPr>
          <w:rFonts w:ascii="Times New Roman" w:hAnsi="Times New Roman" w:cs="Times New Roman"/>
          <w:b/>
          <w:bCs/>
          <w:sz w:val="24"/>
          <w:szCs w:val="24"/>
        </w:rPr>
        <w:t xml:space="preserve">értékesítés útján hasznosítja, 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>vételár</w:t>
      </w:r>
      <w:r w:rsidR="00F7066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="006C4208">
        <w:rPr>
          <w:rFonts w:ascii="Times New Roman" w:hAnsi="Times New Roman" w:cs="Times New Roman"/>
          <w:b/>
          <w:bCs/>
          <w:sz w:val="24"/>
          <w:szCs w:val="24"/>
        </w:rPr>
        <w:t>2.300.000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 Ft-ban határozza meg. </w:t>
      </w:r>
      <w:r w:rsidR="00E223AD">
        <w:rPr>
          <w:rFonts w:ascii="Times New Roman" w:hAnsi="Times New Roman" w:cs="Times New Roman"/>
          <w:b/>
          <w:bCs/>
          <w:sz w:val="24"/>
          <w:szCs w:val="24"/>
        </w:rPr>
        <w:t xml:space="preserve">A képviselőtestület felhatalmazza a polgármestert a </w:t>
      </w:r>
      <w:r w:rsidR="00C1081F">
        <w:rPr>
          <w:rFonts w:ascii="Times New Roman" w:hAnsi="Times New Roman" w:cs="Times New Roman"/>
          <w:b/>
          <w:bCs/>
          <w:sz w:val="24"/>
          <w:szCs w:val="24"/>
        </w:rPr>
        <w:t>hasznosításra vonatkozó lehetőségnek</w:t>
      </w:r>
      <w:r w:rsidR="0072088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3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88E">
        <w:rPr>
          <w:rFonts w:ascii="Times New Roman" w:hAnsi="Times New Roman" w:cs="Times New Roman"/>
          <w:b/>
          <w:bCs/>
          <w:sz w:val="24"/>
          <w:szCs w:val="24"/>
        </w:rPr>
        <w:t>az előterjesztésben szereplő</w:t>
      </w:r>
      <w:r w:rsidR="00393682">
        <w:rPr>
          <w:rFonts w:ascii="Times New Roman" w:hAnsi="Times New Roman" w:cs="Times New Roman"/>
          <w:b/>
          <w:bCs/>
          <w:sz w:val="24"/>
          <w:szCs w:val="24"/>
        </w:rPr>
        <w:t xml:space="preserve"> tartalommal,</w:t>
      </w:r>
      <w:r w:rsidR="00C1081F">
        <w:rPr>
          <w:rFonts w:ascii="Times New Roman" w:hAnsi="Times New Roman" w:cs="Times New Roman"/>
          <w:b/>
          <w:bCs/>
          <w:sz w:val="24"/>
          <w:szCs w:val="24"/>
        </w:rPr>
        <w:t xml:space="preserve"> az önkormányzat honlapján</w:t>
      </w:r>
      <w:r w:rsidR="006C4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81F">
        <w:rPr>
          <w:rFonts w:ascii="Times New Roman" w:hAnsi="Times New Roman" w:cs="Times New Roman"/>
          <w:b/>
          <w:bCs/>
          <w:sz w:val="24"/>
          <w:szCs w:val="24"/>
        </w:rPr>
        <w:t>való közzétételére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, valamint a </w:t>
      </w:r>
      <w:r w:rsidR="00732725">
        <w:rPr>
          <w:rFonts w:ascii="Times New Roman" w:hAnsi="Times New Roman" w:cs="Times New Roman"/>
          <w:b/>
          <w:bCs/>
          <w:sz w:val="24"/>
          <w:szCs w:val="24"/>
        </w:rPr>
        <w:t>2023. december 31. napjáig írásban</w:t>
      </w:r>
      <w:r w:rsidR="00E23806">
        <w:rPr>
          <w:rFonts w:ascii="Times New Roman" w:hAnsi="Times New Roman" w:cs="Times New Roman"/>
          <w:b/>
          <w:bCs/>
          <w:sz w:val="24"/>
          <w:szCs w:val="24"/>
        </w:rPr>
        <w:t xml:space="preserve"> (személyesen, postai úton, e-mail útján)</w:t>
      </w:r>
      <w:r w:rsidR="00732725">
        <w:rPr>
          <w:rFonts w:ascii="Times New Roman" w:hAnsi="Times New Roman" w:cs="Times New Roman"/>
          <w:b/>
          <w:bCs/>
          <w:sz w:val="24"/>
          <w:szCs w:val="24"/>
        </w:rPr>
        <w:t xml:space="preserve"> beérkezett vételi ajánlatok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 alapján</w:t>
      </w:r>
      <w:r w:rsidR="00DB43B5">
        <w:rPr>
          <w:rFonts w:ascii="Times New Roman" w:hAnsi="Times New Roman" w:cs="Times New Roman"/>
          <w:b/>
          <w:bCs/>
          <w:sz w:val="24"/>
          <w:szCs w:val="24"/>
        </w:rPr>
        <w:t xml:space="preserve"> - a magasabb összegű vételi ajánlat benyújtójával, azonos összegű vételi ajánlat esetén a korábbi időpontban vételi ajánlatot tevővel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3B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>az adásvételi szerződés</w:t>
      </w:r>
      <w:r w:rsidR="00DB43B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01D50">
        <w:rPr>
          <w:rFonts w:ascii="Times New Roman" w:hAnsi="Times New Roman" w:cs="Times New Roman"/>
          <w:b/>
          <w:bCs/>
          <w:sz w:val="24"/>
          <w:szCs w:val="24"/>
        </w:rPr>
        <w:t xml:space="preserve"> megkötésére.</w:t>
      </w:r>
    </w:p>
    <w:p w14:paraId="16277286" w14:textId="77777777" w:rsidR="00615475" w:rsidRDefault="00615475" w:rsidP="00615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7F504" w14:textId="77777777" w:rsidR="00FC2DE7" w:rsidRPr="00356A00" w:rsidRDefault="00FC2DE7" w:rsidP="000A765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1E7A7B" w14:textId="04B9A072" w:rsidR="00F66544" w:rsidRDefault="001979CA" w:rsidP="00FE3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Balatonföldvár, </w:t>
      </w:r>
      <w:r w:rsidR="00957DC9">
        <w:rPr>
          <w:rFonts w:ascii="Times New Roman" w:hAnsi="Times New Roman" w:cs="Times New Roman"/>
          <w:sz w:val="24"/>
          <w:szCs w:val="24"/>
        </w:rPr>
        <w:t xml:space="preserve">2023. </w:t>
      </w:r>
      <w:r w:rsidR="006C4208">
        <w:rPr>
          <w:rFonts w:ascii="Times New Roman" w:hAnsi="Times New Roman" w:cs="Times New Roman"/>
          <w:sz w:val="24"/>
          <w:szCs w:val="24"/>
        </w:rPr>
        <w:t>december 7.</w:t>
      </w:r>
    </w:p>
    <w:p w14:paraId="6280B225" w14:textId="77777777" w:rsidR="00F66544" w:rsidRDefault="00F66544" w:rsidP="00FE3A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E8CD1" w14:textId="4A27F08D" w:rsidR="00FE3AE1" w:rsidRPr="00356A00" w:rsidRDefault="00FE3AE1" w:rsidP="00FE3AE1">
      <w:pPr>
        <w:jc w:val="both"/>
        <w:rPr>
          <w:rFonts w:ascii="Times New Roman" w:hAnsi="Times New Roman" w:cs="Times New Roman"/>
          <w:sz w:val="24"/>
          <w:szCs w:val="24"/>
        </w:rPr>
      </w:pP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Pr="00356A00">
        <w:rPr>
          <w:rFonts w:ascii="Times New Roman" w:hAnsi="Times New Roman" w:cs="Times New Roman"/>
          <w:sz w:val="24"/>
          <w:szCs w:val="24"/>
        </w:rPr>
        <w:tab/>
      </w:r>
      <w:r w:rsidR="00E141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2A19">
        <w:rPr>
          <w:rFonts w:ascii="Times New Roman" w:hAnsi="Times New Roman" w:cs="Times New Roman"/>
          <w:sz w:val="24"/>
          <w:szCs w:val="24"/>
        </w:rPr>
        <w:t>Holovits</w:t>
      </w:r>
      <w:proofErr w:type="spellEnd"/>
      <w:r w:rsidR="00042A19">
        <w:rPr>
          <w:rFonts w:ascii="Times New Roman" w:hAnsi="Times New Roman" w:cs="Times New Roman"/>
          <w:sz w:val="24"/>
          <w:szCs w:val="24"/>
        </w:rPr>
        <w:t xml:space="preserve"> György Huba</w:t>
      </w:r>
    </w:p>
    <w:p w14:paraId="025A0CB1" w14:textId="45CAA6C8" w:rsidR="00FE3AE1" w:rsidRDefault="00042A19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3AE1" w:rsidRPr="00356A00">
        <w:rPr>
          <w:rFonts w:ascii="Times New Roman" w:hAnsi="Times New Roman" w:cs="Times New Roman"/>
          <w:sz w:val="24"/>
          <w:szCs w:val="24"/>
        </w:rPr>
        <w:t xml:space="preserve">    </w:t>
      </w:r>
      <w:r w:rsidR="00E14119">
        <w:rPr>
          <w:rFonts w:ascii="Times New Roman" w:hAnsi="Times New Roman" w:cs="Times New Roman"/>
          <w:sz w:val="24"/>
          <w:szCs w:val="24"/>
        </w:rPr>
        <w:t xml:space="preserve">  </w:t>
      </w:r>
      <w:r w:rsidR="00FE3AE1" w:rsidRPr="00356A00">
        <w:rPr>
          <w:rFonts w:ascii="Times New Roman" w:hAnsi="Times New Roman" w:cs="Times New Roman"/>
          <w:sz w:val="24"/>
          <w:szCs w:val="24"/>
        </w:rPr>
        <w:t>polgármester</w:t>
      </w:r>
    </w:p>
    <w:p w14:paraId="2E39EB30" w14:textId="7F0063AE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CFD02D8" w14:textId="21630365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6E85F4E2" w14:textId="24106EF9" w:rsidR="00F66544" w:rsidRDefault="00F66544" w:rsidP="00FE3A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257E1D73" w14:textId="77777777" w:rsidR="00F66544" w:rsidRPr="00356A00" w:rsidRDefault="00F66544" w:rsidP="00FE3AE1">
      <w:pPr>
        <w:ind w:left="6372"/>
        <w:jc w:val="both"/>
        <w:rPr>
          <w:i/>
          <w:iCs/>
          <w:sz w:val="24"/>
          <w:szCs w:val="24"/>
        </w:rPr>
      </w:pPr>
    </w:p>
    <w:p w14:paraId="0BC4045C" w14:textId="77777777" w:rsidR="00E14119" w:rsidRPr="00FB0E75" w:rsidRDefault="00E14119" w:rsidP="00E14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 xml:space="preserve">Törvényességi ellenőrzésre bemutatva: </w:t>
      </w:r>
    </w:p>
    <w:p w14:paraId="2D2C6F98" w14:textId="766A6D6A" w:rsidR="00E14119" w:rsidRPr="00FB0E75" w:rsidRDefault="00E14119" w:rsidP="00E141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75E930" w14:textId="3D0C1E42" w:rsidR="00E14119" w:rsidRPr="00FB0E75" w:rsidRDefault="00E14119" w:rsidP="00E14119">
      <w:pPr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0E7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</w:t>
      </w:r>
    </w:p>
    <w:p w14:paraId="294AD2F5" w14:textId="497D2C9D" w:rsidR="00E14119" w:rsidRPr="00FB0E75" w:rsidRDefault="00FC2DE7" w:rsidP="00E14119">
      <w:pPr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Dr. Törőcsik Gabriella</w:t>
      </w:r>
    </w:p>
    <w:p w14:paraId="6D7FCA0D" w14:textId="0FC9E778" w:rsidR="00E14119" w:rsidRPr="00FB0E75" w:rsidRDefault="00FC2DE7" w:rsidP="00E14119">
      <w:pPr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E14119" w:rsidRPr="00FB0E75">
        <w:rPr>
          <w:rFonts w:ascii="Times New Roman" w:hAnsi="Times New Roman" w:cs="Times New Roman"/>
          <w:i/>
          <w:iCs/>
          <w:sz w:val="24"/>
          <w:szCs w:val="24"/>
        </w:rPr>
        <w:t>jegyző</w:t>
      </w:r>
    </w:p>
    <w:p w14:paraId="5A7738FA" w14:textId="77777777" w:rsidR="00E14119" w:rsidRDefault="00E14119" w:rsidP="00E14119">
      <w:pPr>
        <w:ind w:left="1416"/>
        <w:jc w:val="both"/>
        <w:rPr>
          <w:i/>
          <w:iCs/>
          <w:sz w:val="24"/>
          <w:szCs w:val="24"/>
        </w:rPr>
      </w:pPr>
    </w:p>
    <w:p w14:paraId="65538423" w14:textId="2A2FEDD6" w:rsidR="000A7658" w:rsidRPr="00356A00" w:rsidRDefault="000A7658" w:rsidP="00E14119">
      <w:pPr>
        <w:jc w:val="both"/>
        <w:rPr>
          <w:i/>
          <w:sz w:val="24"/>
          <w:szCs w:val="24"/>
        </w:rPr>
      </w:pPr>
    </w:p>
    <w:sectPr w:rsidR="000A7658" w:rsidRPr="00356A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4E23" w14:textId="77777777" w:rsidR="007A33AA" w:rsidRDefault="007A33AA" w:rsidP="00385243">
      <w:r>
        <w:separator/>
      </w:r>
    </w:p>
  </w:endnote>
  <w:endnote w:type="continuationSeparator" w:id="0">
    <w:p w14:paraId="16763379" w14:textId="77777777" w:rsidR="007A33AA" w:rsidRDefault="007A33AA" w:rsidP="003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242283"/>
      <w:docPartObj>
        <w:docPartGallery w:val="Page Numbers (Bottom of Page)"/>
        <w:docPartUnique/>
      </w:docPartObj>
    </w:sdtPr>
    <w:sdtContent>
      <w:p w14:paraId="4F64FDFD" w14:textId="4E5C775D" w:rsidR="00356A78" w:rsidRDefault="00356A7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66D17" w14:textId="77777777" w:rsidR="00356A78" w:rsidRDefault="00356A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36DF" w14:textId="77777777" w:rsidR="007A33AA" w:rsidRDefault="007A33AA" w:rsidP="00385243">
      <w:r>
        <w:separator/>
      </w:r>
    </w:p>
  </w:footnote>
  <w:footnote w:type="continuationSeparator" w:id="0">
    <w:p w14:paraId="1B1D09F0" w14:textId="77777777" w:rsidR="007A33AA" w:rsidRDefault="007A33AA" w:rsidP="0038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127F" w14:textId="6706187A" w:rsidR="00385243" w:rsidRDefault="00385243" w:rsidP="005E0FA1">
    <w:pPr>
      <w:pStyle w:val="lfej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23D7"/>
    <w:multiLevelType w:val="hybridMultilevel"/>
    <w:tmpl w:val="3CC6CE84"/>
    <w:lvl w:ilvl="0" w:tplc="F5E888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7E54"/>
    <w:multiLevelType w:val="hybridMultilevel"/>
    <w:tmpl w:val="6BD2CC72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6F3B21"/>
    <w:multiLevelType w:val="hybridMultilevel"/>
    <w:tmpl w:val="0F28CA84"/>
    <w:lvl w:ilvl="0" w:tplc="4B7C3B5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F554AD"/>
    <w:multiLevelType w:val="hybridMultilevel"/>
    <w:tmpl w:val="5FC8D2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39F"/>
    <w:multiLevelType w:val="hybridMultilevel"/>
    <w:tmpl w:val="03DECB34"/>
    <w:lvl w:ilvl="0" w:tplc="C2E8E790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A95069"/>
    <w:multiLevelType w:val="hybridMultilevel"/>
    <w:tmpl w:val="4F607F54"/>
    <w:lvl w:ilvl="0" w:tplc="F5E88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C4E93"/>
    <w:multiLevelType w:val="hybridMultilevel"/>
    <w:tmpl w:val="38A47D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90242">
    <w:abstractNumId w:val="0"/>
  </w:num>
  <w:num w:numId="2" w16cid:durableId="568659909">
    <w:abstractNumId w:val="4"/>
  </w:num>
  <w:num w:numId="3" w16cid:durableId="1825195345">
    <w:abstractNumId w:val="1"/>
  </w:num>
  <w:num w:numId="4" w16cid:durableId="517281227">
    <w:abstractNumId w:val="5"/>
  </w:num>
  <w:num w:numId="5" w16cid:durableId="996613562">
    <w:abstractNumId w:val="2"/>
  </w:num>
  <w:num w:numId="6" w16cid:durableId="1790124699">
    <w:abstractNumId w:val="3"/>
  </w:num>
  <w:num w:numId="7" w16cid:durableId="73813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89"/>
    <w:rsid w:val="00026AA5"/>
    <w:rsid w:val="00042A19"/>
    <w:rsid w:val="00063FFA"/>
    <w:rsid w:val="000700A9"/>
    <w:rsid w:val="000738D1"/>
    <w:rsid w:val="000A68F9"/>
    <w:rsid w:val="000A7658"/>
    <w:rsid w:val="000C0689"/>
    <w:rsid w:val="000F0B40"/>
    <w:rsid w:val="00135FC4"/>
    <w:rsid w:val="001532D6"/>
    <w:rsid w:val="00162AC6"/>
    <w:rsid w:val="001979CA"/>
    <w:rsid w:val="001B147B"/>
    <w:rsid w:val="001B14D4"/>
    <w:rsid w:val="00202180"/>
    <w:rsid w:val="00212A4E"/>
    <w:rsid w:val="002321CA"/>
    <w:rsid w:val="00241D69"/>
    <w:rsid w:val="00256C61"/>
    <w:rsid w:val="00287F48"/>
    <w:rsid w:val="00290B50"/>
    <w:rsid w:val="002B4299"/>
    <w:rsid w:val="003222C9"/>
    <w:rsid w:val="00324C56"/>
    <w:rsid w:val="00330C8E"/>
    <w:rsid w:val="00331095"/>
    <w:rsid w:val="003320D7"/>
    <w:rsid w:val="00356A00"/>
    <w:rsid w:val="00356A78"/>
    <w:rsid w:val="00364056"/>
    <w:rsid w:val="00364D99"/>
    <w:rsid w:val="00372E1D"/>
    <w:rsid w:val="00385243"/>
    <w:rsid w:val="00392519"/>
    <w:rsid w:val="00393682"/>
    <w:rsid w:val="003B6CD3"/>
    <w:rsid w:val="003C7369"/>
    <w:rsid w:val="00401D50"/>
    <w:rsid w:val="00402151"/>
    <w:rsid w:val="00426FF2"/>
    <w:rsid w:val="00457C0A"/>
    <w:rsid w:val="0046296A"/>
    <w:rsid w:val="00464A82"/>
    <w:rsid w:val="0047466F"/>
    <w:rsid w:val="00483DC2"/>
    <w:rsid w:val="00496A23"/>
    <w:rsid w:val="004A252D"/>
    <w:rsid w:val="004C4658"/>
    <w:rsid w:val="004C6A20"/>
    <w:rsid w:val="004D2E17"/>
    <w:rsid w:val="004E4CA4"/>
    <w:rsid w:val="004F1BF4"/>
    <w:rsid w:val="0052361F"/>
    <w:rsid w:val="00533B51"/>
    <w:rsid w:val="00553B89"/>
    <w:rsid w:val="00554D99"/>
    <w:rsid w:val="005D5214"/>
    <w:rsid w:val="005E0FA1"/>
    <w:rsid w:val="00615475"/>
    <w:rsid w:val="00632812"/>
    <w:rsid w:val="006714A8"/>
    <w:rsid w:val="006824D5"/>
    <w:rsid w:val="00693517"/>
    <w:rsid w:val="006A0808"/>
    <w:rsid w:val="006A512D"/>
    <w:rsid w:val="006C4208"/>
    <w:rsid w:val="006C690A"/>
    <w:rsid w:val="0072088E"/>
    <w:rsid w:val="00732725"/>
    <w:rsid w:val="00747309"/>
    <w:rsid w:val="00757D57"/>
    <w:rsid w:val="007851F6"/>
    <w:rsid w:val="007A33AA"/>
    <w:rsid w:val="007E206A"/>
    <w:rsid w:val="007F10E6"/>
    <w:rsid w:val="00813E89"/>
    <w:rsid w:val="00821960"/>
    <w:rsid w:val="0083410F"/>
    <w:rsid w:val="008421E7"/>
    <w:rsid w:val="00873CC4"/>
    <w:rsid w:val="0088300B"/>
    <w:rsid w:val="00886019"/>
    <w:rsid w:val="008A6540"/>
    <w:rsid w:val="008B7B67"/>
    <w:rsid w:val="00924C62"/>
    <w:rsid w:val="00957DC9"/>
    <w:rsid w:val="00970EC7"/>
    <w:rsid w:val="0099726B"/>
    <w:rsid w:val="00997AE1"/>
    <w:rsid w:val="009D1066"/>
    <w:rsid w:val="009E11BB"/>
    <w:rsid w:val="009E20EB"/>
    <w:rsid w:val="00A0381F"/>
    <w:rsid w:val="00A07F8B"/>
    <w:rsid w:val="00A66B98"/>
    <w:rsid w:val="00A66CB3"/>
    <w:rsid w:val="00AC045F"/>
    <w:rsid w:val="00AF0122"/>
    <w:rsid w:val="00B40F5D"/>
    <w:rsid w:val="00B452EF"/>
    <w:rsid w:val="00B561B9"/>
    <w:rsid w:val="00B621B5"/>
    <w:rsid w:val="00B76891"/>
    <w:rsid w:val="00BD4BFE"/>
    <w:rsid w:val="00C1081F"/>
    <w:rsid w:val="00C47FE3"/>
    <w:rsid w:val="00C87598"/>
    <w:rsid w:val="00CC2C93"/>
    <w:rsid w:val="00D05740"/>
    <w:rsid w:val="00D13E57"/>
    <w:rsid w:val="00D3567D"/>
    <w:rsid w:val="00D8087A"/>
    <w:rsid w:val="00D942EF"/>
    <w:rsid w:val="00DB43B5"/>
    <w:rsid w:val="00DD5470"/>
    <w:rsid w:val="00E024DC"/>
    <w:rsid w:val="00E14119"/>
    <w:rsid w:val="00E223AD"/>
    <w:rsid w:val="00E23806"/>
    <w:rsid w:val="00E57DAA"/>
    <w:rsid w:val="00E61700"/>
    <w:rsid w:val="00EA085A"/>
    <w:rsid w:val="00EA6EAA"/>
    <w:rsid w:val="00EB4919"/>
    <w:rsid w:val="00EC7F21"/>
    <w:rsid w:val="00ED4D1E"/>
    <w:rsid w:val="00EE4074"/>
    <w:rsid w:val="00EE7306"/>
    <w:rsid w:val="00EF6EE9"/>
    <w:rsid w:val="00F16F1D"/>
    <w:rsid w:val="00F2242D"/>
    <w:rsid w:val="00F5282D"/>
    <w:rsid w:val="00F66544"/>
    <w:rsid w:val="00F70662"/>
    <w:rsid w:val="00F70B22"/>
    <w:rsid w:val="00F9307C"/>
    <w:rsid w:val="00FB0E75"/>
    <w:rsid w:val="00FC2DE7"/>
    <w:rsid w:val="00FC7B0C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F01B"/>
  <w15:chartTrackingRefBased/>
  <w15:docId w15:val="{F6CC351B-1DD1-4061-8502-8142F1CC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5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21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2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5243"/>
  </w:style>
  <w:style w:type="paragraph" w:styleId="llb">
    <w:name w:val="footer"/>
    <w:basedOn w:val="Norml"/>
    <w:link w:val="llbChar"/>
    <w:uiPriority w:val="99"/>
    <w:unhideWhenUsed/>
    <w:rsid w:val="003852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5243"/>
  </w:style>
  <w:style w:type="character" w:customStyle="1" w:styleId="Cmsor1Char">
    <w:name w:val="Címsor 1 Char"/>
    <w:basedOn w:val="Bekezdsalapbettpusa"/>
    <w:link w:val="Cmsor1"/>
    <w:uiPriority w:val="9"/>
    <w:rsid w:val="0055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21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942EF"/>
    <w:pPr>
      <w:ind w:left="720"/>
      <w:contextualSpacing/>
    </w:pPr>
  </w:style>
  <w:style w:type="table" w:styleId="Rcsostblzat">
    <w:name w:val="Table Grid"/>
    <w:basedOn w:val="Normltblzat"/>
    <w:uiPriority w:val="39"/>
    <w:rsid w:val="008B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0A765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A765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DrDudasAnita</dc:creator>
  <cp:keywords/>
  <dc:description/>
  <cp:lastModifiedBy>mikone</cp:lastModifiedBy>
  <cp:revision>25</cp:revision>
  <cp:lastPrinted>2023-12-07T10:25:00Z</cp:lastPrinted>
  <dcterms:created xsi:type="dcterms:W3CDTF">2022-09-29T09:30:00Z</dcterms:created>
  <dcterms:modified xsi:type="dcterms:W3CDTF">2023-12-07T10:26:00Z</dcterms:modified>
</cp:coreProperties>
</file>