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1C9F" w14:textId="77777777" w:rsidR="000F756C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2B1E2477" w14:textId="6F95E11A" w:rsidR="00584C1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2/</w:t>
      </w:r>
      <w:r w:rsidR="00747D37">
        <w:rPr>
          <w:b/>
          <w:bCs/>
        </w:rPr>
        <w:t>2024.</w:t>
      </w:r>
      <w:r>
        <w:rPr>
          <w:b/>
          <w:bCs/>
        </w:rPr>
        <w:t xml:space="preserve"> (</w:t>
      </w:r>
      <w:r w:rsidR="00747D37">
        <w:rPr>
          <w:b/>
          <w:bCs/>
        </w:rPr>
        <w:t>II.23.</w:t>
      </w:r>
      <w:r>
        <w:rPr>
          <w:b/>
          <w:bCs/>
        </w:rPr>
        <w:t>) önkormányzati rendelete</w:t>
      </w:r>
    </w:p>
    <w:p w14:paraId="469067BC" w14:textId="77777777" w:rsidR="000F756C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házasságkötés során nyújtott szolgáltatás szabályairól és díjáról szóló </w:t>
      </w:r>
    </w:p>
    <w:p w14:paraId="3E69B92E" w14:textId="1214E48B" w:rsidR="00584C1D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12/2017. (IV.28.) önkormányzati rendelet módosításáról</w:t>
      </w:r>
    </w:p>
    <w:p w14:paraId="78F1EC47" w14:textId="77777777" w:rsidR="00584C1D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anyakönyvi eljárásról szóló 2010. évi I. törvény 96. §-ában kapott felhatalmazás alapján, az Alaptörvény 32. cikk (2) bekezdésében meghatározott feladatkörében eljárva a következőket rendeli el:</w:t>
      </w:r>
    </w:p>
    <w:p w14:paraId="74026670" w14:textId="77777777" w:rsidR="00584C1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B20C044" w14:textId="77777777" w:rsidR="00584C1D" w:rsidRDefault="00000000">
      <w:pPr>
        <w:pStyle w:val="Szvegtrzs"/>
        <w:spacing w:after="0" w:line="240" w:lineRule="auto"/>
        <w:jc w:val="both"/>
      </w:pPr>
      <w:r>
        <w:t>A házasságkötés során nyújtott szolgáltatás szabályairól és díjáról szóló 12/2017. (IV.28.) önkormányzati rendelet 5. § (1) bekezdése helyébe a következő rendelkezés lép:</w:t>
      </w:r>
    </w:p>
    <w:p w14:paraId="527CA1A1" w14:textId="77777777" w:rsidR="00584C1D" w:rsidRDefault="00000000">
      <w:pPr>
        <w:pStyle w:val="Szvegtrzs"/>
        <w:spacing w:before="240" w:after="0" w:line="240" w:lineRule="auto"/>
        <w:jc w:val="both"/>
      </w:pPr>
      <w:r>
        <w:t>„(1) Az anyakönyvvezető közreműködéséért, házasságkötésenként, a következő díjat kell megfizetni:</w:t>
      </w:r>
    </w:p>
    <w:p w14:paraId="12518EC8" w14:textId="77777777" w:rsidR="00584C1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hivatali munkaidőn kívül hivatali helyiségben 20.000 Ft, ebből az anyakönyvvezető díja bruttó 20.000 Ft,</w:t>
      </w:r>
    </w:p>
    <w:p w14:paraId="5DDF5AB5" w14:textId="77777777" w:rsidR="00584C1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templomban 20.000 Ft, ebből az anyakönyvvezető díja bruttó 20.000 Ft,</w:t>
      </w:r>
    </w:p>
    <w:p w14:paraId="5CA7B99A" w14:textId="75695EC4" w:rsidR="00584C1D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 házasuló felek otthonában, közterületen és vendéglátóhelyen </w:t>
      </w:r>
      <w:r w:rsidR="007102EB">
        <w:t>60</w:t>
      </w:r>
      <w:r>
        <w:t xml:space="preserve">.000 Ft, ebből az anyakönyvvezető díja bruttó </w:t>
      </w:r>
      <w:r w:rsidR="007102EB">
        <w:t>40</w:t>
      </w:r>
      <w:r>
        <w:t>.000 Ft,</w:t>
      </w:r>
    </w:p>
    <w:p w14:paraId="29883FB5" w14:textId="77777777" w:rsidR="00584C1D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hajón 80.000 Ft, ebből az anyakönyvvezető díja bruttó 40.000 Ft.”</w:t>
      </w:r>
    </w:p>
    <w:p w14:paraId="6B00D8C5" w14:textId="77777777" w:rsidR="00584C1D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A88EB7D" w14:textId="77777777" w:rsidR="00584C1D" w:rsidRDefault="0000000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43D20AAD" w14:textId="77777777" w:rsidR="00747D37" w:rsidRDefault="00747D37">
      <w:pPr>
        <w:pStyle w:val="Szvegtrzs"/>
        <w:spacing w:after="0" w:line="240" w:lineRule="auto"/>
        <w:jc w:val="both"/>
      </w:pPr>
    </w:p>
    <w:p w14:paraId="5D5C5A36" w14:textId="35109923" w:rsidR="00747D37" w:rsidRDefault="00747D37" w:rsidP="00747D37">
      <w:pPr>
        <w:widowControl w:val="0"/>
        <w:tabs>
          <w:tab w:val="center" w:pos="6804"/>
        </w:tabs>
        <w:ind w:right="11"/>
        <w:rPr>
          <w:rFonts w:eastAsia="SimSun"/>
        </w:rPr>
      </w:pPr>
      <w:r>
        <w:rPr>
          <w:rFonts w:eastAsia="SimSun"/>
        </w:rPr>
        <w:t xml:space="preserve">Balatonföldvár, </w:t>
      </w:r>
      <w:r>
        <w:rPr>
          <w:rFonts w:eastAsia="SimSun"/>
        </w:rPr>
        <w:t>2024. február 22.</w:t>
      </w:r>
    </w:p>
    <w:p w14:paraId="3AFDA627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2FDC0C85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27D928CE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50FF1C2F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65E91D80" w14:textId="77777777" w:rsidR="00747D37" w:rsidRDefault="00747D37" w:rsidP="00747D37">
      <w:pPr>
        <w:widowControl w:val="0"/>
        <w:spacing w:line="100" w:lineRule="atLeast"/>
        <w:ind w:left="708" w:right="11" w:hanging="3"/>
        <w:rPr>
          <w:rFonts w:eastAsia="SimSun"/>
          <w:b/>
        </w:rPr>
      </w:pPr>
      <w:r>
        <w:rPr>
          <w:rFonts w:eastAsia="SimSun"/>
          <w:b/>
        </w:rPr>
        <w:tab/>
        <w:t>Holovits György Huba</w:t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  <w:t xml:space="preserve">   Dr. Törőcsik Gabriella                           </w:t>
      </w:r>
    </w:p>
    <w:p w14:paraId="3B1D9CF4" w14:textId="77777777" w:rsidR="00747D37" w:rsidRDefault="00747D37" w:rsidP="00747D37">
      <w:pPr>
        <w:widowControl w:val="0"/>
        <w:spacing w:line="100" w:lineRule="atLeast"/>
        <w:ind w:left="708" w:right="11" w:hanging="3"/>
        <w:rPr>
          <w:rFonts w:eastAsia="SimSun"/>
          <w:b/>
        </w:rPr>
      </w:pPr>
      <w:r>
        <w:rPr>
          <w:rFonts w:eastAsia="SimSun"/>
          <w:b/>
        </w:rPr>
        <w:t xml:space="preserve">        polgármester</w:t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  <w:t xml:space="preserve">                 jegyző</w:t>
      </w:r>
    </w:p>
    <w:p w14:paraId="7A1B143B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7BE4023B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753699BA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4AB45DFE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0486C8FF" w14:textId="26D637BE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jc w:val="both"/>
        <w:rPr>
          <w:rFonts w:eastAsia="SimSun"/>
        </w:rPr>
      </w:pPr>
      <w:r>
        <w:rPr>
          <w:rFonts w:eastAsia="SimSun"/>
          <w:u w:val="single"/>
        </w:rPr>
        <w:t>Kihirdetve:</w:t>
      </w:r>
      <w:r>
        <w:rPr>
          <w:rFonts w:eastAsia="SimSun"/>
        </w:rPr>
        <w:t xml:space="preserve"> a Balatonföldvári Közös Önkormányzati Hivatal hirdetőtábláján 15 napra elhelyezett hirdetménnyel 202</w:t>
      </w:r>
      <w:r>
        <w:rPr>
          <w:rFonts w:eastAsia="SimSun"/>
        </w:rPr>
        <w:t>4</w:t>
      </w:r>
      <w:r>
        <w:rPr>
          <w:rFonts w:eastAsia="SimSun"/>
        </w:rPr>
        <w:t xml:space="preserve">. </w:t>
      </w:r>
      <w:r>
        <w:rPr>
          <w:rFonts w:eastAsia="SimSun"/>
        </w:rPr>
        <w:t>február 23.</w:t>
      </w:r>
      <w:r>
        <w:rPr>
          <w:rFonts w:eastAsia="SimSun"/>
        </w:rPr>
        <w:t xml:space="preserve"> napján.</w:t>
      </w:r>
    </w:p>
    <w:p w14:paraId="41D98B72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</w:rPr>
      </w:pPr>
    </w:p>
    <w:p w14:paraId="51C75FB7" w14:textId="77777777" w:rsidR="00747D37" w:rsidRDefault="00747D37" w:rsidP="00747D37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b/>
        </w:rPr>
      </w:pPr>
    </w:p>
    <w:p w14:paraId="68AFDE5F" w14:textId="77777777" w:rsidR="00747D37" w:rsidRDefault="00747D37" w:rsidP="00747D37">
      <w:pPr>
        <w:jc w:val="both"/>
        <w:rPr>
          <w:rFonts w:eastAsia="SimSun"/>
          <w:b/>
        </w:rPr>
      </w:pPr>
      <w:r>
        <w:rPr>
          <w:rFonts w:eastAsia="SimSun"/>
          <w:b/>
        </w:rPr>
        <w:tab/>
        <w:t xml:space="preserve">          </w:t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  <w:t xml:space="preserve">   Dr. Törőcsik Gabriella                           </w:t>
      </w:r>
    </w:p>
    <w:p w14:paraId="7FFE6457" w14:textId="4931A1FC" w:rsidR="00747D37" w:rsidRDefault="00747D37" w:rsidP="00747D37">
      <w:pPr>
        <w:jc w:val="both"/>
      </w:pPr>
      <w:r>
        <w:rPr>
          <w:rFonts w:eastAsia="SimSun"/>
          <w:b/>
        </w:rPr>
        <w:t xml:space="preserve">                          </w:t>
      </w:r>
      <w:r>
        <w:rPr>
          <w:rFonts w:eastAsia="SimSun"/>
          <w:b/>
        </w:rPr>
        <w:tab/>
        <w:t xml:space="preserve">        </w:t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  <w:t xml:space="preserve">      jegyző</w:t>
      </w:r>
      <w:r>
        <w:rPr>
          <w:rFonts w:eastAsia="SimSun"/>
          <w:b/>
        </w:rPr>
        <w:tab/>
      </w:r>
    </w:p>
    <w:sectPr w:rsidR="00747D3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C310" w14:textId="77777777" w:rsidR="004B486B" w:rsidRDefault="004B486B">
      <w:r>
        <w:separator/>
      </w:r>
    </w:p>
  </w:endnote>
  <w:endnote w:type="continuationSeparator" w:id="0">
    <w:p w14:paraId="7B4692EB" w14:textId="77777777" w:rsidR="004B486B" w:rsidRDefault="004B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569E" w14:textId="77777777" w:rsidR="00584C1D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5636" w14:textId="77777777" w:rsidR="004B486B" w:rsidRDefault="004B486B">
      <w:r>
        <w:separator/>
      </w:r>
    </w:p>
  </w:footnote>
  <w:footnote w:type="continuationSeparator" w:id="0">
    <w:p w14:paraId="718D7345" w14:textId="77777777" w:rsidR="004B486B" w:rsidRDefault="004B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A99"/>
    <w:multiLevelType w:val="multilevel"/>
    <w:tmpl w:val="2A8CC24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636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1D"/>
    <w:rsid w:val="000F756C"/>
    <w:rsid w:val="00201FB0"/>
    <w:rsid w:val="004B486B"/>
    <w:rsid w:val="00584C1D"/>
    <w:rsid w:val="007102EB"/>
    <w:rsid w:val="00747D37"/>
    <w:rsid w:val="00B860FA"/>
    <w:rsid w:val="00E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AD93"/>
  <w15:docId w15:val="{F13A770B-016B-4BD6-801C-9BE1E1FF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7</cp:revision>
  <cp:lastPrinted>2024-02-15T13:45:00Z</cp:lastPrinted>
  <dcterms:created xsi:type="dcterms:W3CDTF">2024-01-31T14:15:00Z</dcterms:created>
  <dcterms:modified xsi:type="dcterms:W3CDTF">2024-02-15T13:45:00Z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